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B6" w:rsidRDefault="00D3252C" w:rsidP="00D3252C">
      <w:pPr>
        <w:jc w:val="center"/>
        <w:rPr>
          <w:rFonts w:ascii="Times New Roman" w:hAnsi="Times New Roman" w:cs="Times New Roman"/>
          <w:b/>
          <w:sz w:val="28"/>
        </w:rPr>
      </w:pPr>
      <w:r w:rsidRPr="00D3252C">
        <w:rPr>
          <w:rFonts w:ascii="Times New Roman" w:hAnsi="Times New Roman" w:cs="Times New Roman"/>
          <w:b/>
          <w:sz w:val="28"/>
        </w:rPr>
        <w:t xml:space="preserve">Dyrektor Medycznego Studium Zawodowego im. Stanisławy Leszczyńskiej                  w Zamościu ogłasza konkurs na stanowisko urzędnicze </w:t>
      </w:r>
      <w:r w:rsidR="008722C6"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6E635D">
        <w:rPr>
          <w:rFonts w:ascii="Times New Roman" w:hAnsi="Times New Roman" w:cs="Times New Roman"/>
          <w:b/>
          <w:sz w:val="28"/>
        </w:rPr>
        <w:t>KIEROWNIK GOSPODARCZY</w:t>
      </w:r>
    </w:p>
    <w:p w:rsidR="00D3252C" w:rsidRDefault="00D3252C" w:rsidP="00D3252C">
      <w:pPr>
        <w:jc w:val="center"/>
        <w:rPr>
          <w:rFonts w:ascii="Times New Roman" w:hAnsi="Times New Roman" w:cs="Times New Roman"/>
          <w:b/>
          <w:sz w:val="28"/>
        </w:rPr>
      </w:pPr>
    </w:p>
    <w:p w:rsidR="00D3252C" w:rsidRPr="00D3252C" w:rsidRDefault="00D3252C" w:rsidP="00D32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D3252C">
        <w:rPr>
          <w:rFonts w:ascii="Times New Roman" w:hAnsi="Times New Roman" w:cs="Times New Roman"/>
          <w:b/>
          <w:sz w:val="24"/>
          <w:u w:val="single"/>
        </w:rPr>
        <w:t>Nazwa i adres jednostki</w:t>
      </w:r>
    </w:p>
    <w:p w:rsidR="00D3252C" w:rsidRDefault="00D3252C" w:rsidP="00871899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Medyczne S</w:t>
      </w:r>
      <w:r w:rsidR="001B5EBB">
        <w:rPr>
          <w:rFonts w:ascii="Times New Roman" w:hAnsi="Times New Roman" w:cs="Times New Roman"/>
          <w:sz w:val="24"/>
        </w:rPr>
        <w:t>tudium Zawodowe im. Stanisławy L</w:t>
      </w:r>
      <w:r>
        <w:rPr>
          <w:rFonts w:ascii="Times New Roman" w:hAnsi="Times New Roman" w:cs="Times New Roman"/>
          <w:sz w:val="24"/>
        </w:rPr>
        <w:t>eszczyńskiej</w:t>
      </w:r>
    </w:p>
    <w:p w:rsidR="00D3252C" w:rsidRDefault="00D3252C" w:rsidP="00871899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Partyzantów 20</w:t>
      </w:r>
    </w:p>
    <w:p w:rsidR="00D3252C" w:rsidRDefault="00D3252C" w:rsidP="00871899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22-400 Zamość</w:t>
      </w:r>
    </w:p>
    <w:p w:rsidR="00D3252C" w:rsidRDefault="00D3252C" w:rsidP="00871899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Tel/</w:t>
      </w:r>
      <w:proofErr w:type="spellStart"/>
      <w:r>
        <w:rPr>
          <w:rFonts w:ascii="Times New Roman" w:hAnsi="Times New Roman" w:cs="Times New Roman"/>
          <w:sz w:val="24"/>
        </w:rPr>
        <w:t>fax</w:t>
      </w:r>
      <w:proofErr w:type="spellEnd"/>
      <w:r>
        <w:rPr>
          <w:rFonts w:ascii="Times New Roman" w:hAnsi="Times New Roman" w:cs="Times New Roman"/>
          <w:sz w:val="24"/>
        </w:rPr>
        <w:t xml:space="preserve"> 84 639 29 10</w:t>
      </w:r>
    </w:p>
    <w:p w:rsidR="00D3252C" w:rsidRDefault="00D3252C" w:rsidP="00D3252C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:rsidR="00D3252C" w:rsidRPr="00D3252C" w:rsidRDefault="00D3252C" w:rsidP="00D32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D3252C">
        <w:rPr>
          <w:rFonts w:ascii="Times New Roman" w:hAnsi="Times New Roman" w:cs="Times New Roman"/>
          <w:b/>
          <w:sz w:val="24"/>
          <w:u w:val="single"/>
        </w:rPr>
        <w:t>Określenie stanowiska urzędniczego</w:t>
      </w:r>
    </w:p>
    <w:p w:rsidR="00D3252C" w:rsidRDefault="00172E1E" w:rsidP="00871899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Kierownik gospodarczy</w:t>
      </w:r>
    </w:p>
    <w:p w:rsidR="00945D76" w:rsidRDefault="00945D76" w:rsidP="00871899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</w:p>
    <w:p w:rsidR="00945D76" w:rsidRDefault="00945D76" w:rsidP="00945D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45D76">
        <w:rPr>
          <w:rFonts w:ascii="Times New Roman" w:hAnsi="Times New Roman" w:cs="Times New Roman"/>
          <w:b/>
          <w:sz w:val="24"/>
          <w:u w:val="single"/>
        </w:rPr>
        <w:t>Wymiar czasu pracy</w:t>
      </w:r>
      <w:r>
        <w:rPr>
          <w:rFonts w:ascii="Times New Roman" w:hAnsi="Times New Roman" w:cs="Times New Roman"/>
          <w:sz w:val="24"/>
        </w:rPr>
        <w:t>: 1 etat</w:t>
      </w:r>
    </w:p>
    <w:p w:rsidR="00D3252C" w:rsidRDefault="00D3252C" w:rsidP="00D3252C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:rsidR="00945D76" w:rsidRDefault="00945D76" w:rsidP="006E63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45D76">
        <w:rPr>
          <w:rFonts w:ascii="Times New Roman" w:hAnsi="Times New Roman" w:cs="Times New Roman"/>
          <w:b/>
          <w:sz w:val="24"/>
          <w:u w:val="single"/>
        </w:rPr>
        <w:t>Rodzaj zatrudnienia</w:t>
      </w:r>
      <w:r>
        <w:rPr>
          <w:rFonts w:ascii="Times New Roman" w:hAnsi="Times New Roman" w:cs="Times New Roman"/>
          <w:sz w:val="24"/>
        </w:rPr>
        <w:t xml:space="preserve">: umowa o pracę od </w:t>
      </w:r>
      <w:r w:rsidR="00EA440C">
        <w:rPr>
          <w:rFonts w:ascii="Times New Roman" w:hAnsi="Times New Roman" w:cs="Times New Roman"/>
          <w:sz w:val="24"/>
        </w:rPr>
        <w:t>1 stycznia</w:t>
      </w:r>
      <w:r>
        <w:rPr>
          <w:rFonts w:ascii="Times New Roman" w:hAnsi="Times New Roman" w:cs="Times New Roman"/>
          <w:sz w:val="24"/>
        </w:rPr>
        <w:t xml:space="preserve"> 201</w:t>
      </w:r>
      <w:r w:rsidR="00EA440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r. na okres </w:t>
      </w:r>
      <w:r w:rsidR="00EA440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miesięcy, po pozytywnej ocenie pracy w tym okresie – umowa na czas nieokreślony,</w:t>
      </w:r>
    </w:p>
    <w:p w:rsidR="006E635D" w:rsidRPr="006E635D" w:rsidRDefault="006E635D" w:rsidP="006E635D">
      <w:pPr>
        <w:pStyle w:val="Akapitzlist"/>
        <w:rPr>
          <w:rFonts w:ascii="Times New Roman" w:hAnsi="Times New Roman" w:cs="Times New Roman"/>
          <w:sz w:val="6"/>
        </w:rPr>
      </w:pPr>
    </w:p>
    <w:p w:rsidR="006E635D" w:rsidRPr="006E635D" w:rsidRDefault="006E635D" w:rsidP="006E635D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</w:p>
    <w:p w:rsidR="00D3252C" w:rsidRPr="00D3252C" w:rsidRDefault="00D3252C" w:rsidP="00D32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D3252C">
        <w:rPr>
          <w:rFonts w:ascii="Times New Roman" w:hAnsi="Times New Roman" w:cs="Times New Roman"/>
          <w:b/>
          <w:sz w:val="24"/>
          <w:u w:val="single"/>
        </w:rPr>
        <w:t>Wymagania niezbędne</w:t>
      </w:r>
    </w:p>
    <w:p w:rsidR="00CC3454" w:rsidRDefault="00D3252C" w:rsidP="00CC3454">
      <w:pPr>
        <w:pStyle w:val="Akapitzlist"/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Osoba ubiegająca się o stanowisko </w:t>
      </w:r>
      <w:r w:rsidR="00945D76">
        <w:rPr>
          <w:rFonts w:ascii="Times New Roman" w:hAnsi="Times New Roman" w:cs="Times New Roman"/>
          <w:sz w:val="24"/>
        </w:rPr>
        <w:t>kierownika gospodarczego</w:t>
      </w:r>
      <w:r>
        <w:rPr>
          <w:rFonts w:ascii="Times New Roman" w:hAnsi="Times New Roman" w:cs="Times New Roman"/>
          <w:sz w:val="24"/>
        </w:rPr>
        <w:t xml:space="preserve"> powinna spełniać zgodnie następujące niezbędne wymagania:</w:t>
      </w:r>
    </w:p>
    <w:p w:rsidR="00EA440C" w:rsidRPr="00EA440C" w:rsidRDefault="00CC3454" w:rsidP="00DC2FF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EA4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 z zakresu administracji, ekonomii, prawa lub studia podyplomowe z wyżej wymienionego zakresu.</w:t>
      </w: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440C" w:rsidRDefault="00EA440C" w:rsidP="00EA440C">
      <w:pPr>
        <w:pStyle w:val="Akapitzlist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wykształcenie wyższe c</w:t>
      </w:r>
      <w:r w:rsidR="00CC3454"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o najmniej 2 – letni staż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stanowisku administracyjnym,</w:t>
      </w:r>
      <w:r w:rsidR="00CC3454"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2FF8" w:rsidRPr="00DC2FF8" w:rsidRDefault="00EA440C" w:rsidP="00EA440C">
      <w:pPr>
        <w:pStyle w:val="Akapitzlist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C3454"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najmniej 6- letni staż pracy na stanowisku administracyjnym.</w:t>
      </w:r>
    </w:p>
    <w:p w:rsidR="00DC2FF8" w:rsidRPr="00DC2FF8" w:rsidRDefault="00CC3454" w:rsidP="00DC2FF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nie może być skazany za przestępstwo przeciwko mieniu, przeciwko obrotowi gospodarczemu, przeciwko działalności instytucji państwowych oraz samorządu terytorialnego, przeciwko wiarygodności dokumentów lub </w:t>
      </w:r>
      <w:r w:rsidR="006E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przestępstwo karne skarbowe,</w:t>
      </w:r>
    </w:p>
    <w:p w:rsidR="00ED1677" w:rsidRPr="00DC2FF8" w:rsidRDefault="00CC3454" w:rsidP="00DC2FF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ustawy o zamówieniach publicznych, </w:t>
      </w:r>
      <w:r w:rsidR="006E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finansach publicznych, karty nauczyciela, ustawy </w:t>
      </w: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systemie oświaty, </w:t>
      </w:r>
      <w:r w:rsidR="006E635D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</w:t>
      </w: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pracy, prawa budowlanego oraz innych </w:t>
      </w:r>
      <w:r w:rsidR="006E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aktów wykonawczych </w:t>
      </w:r>
      <w:r w:rsidR="006E635D"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związanych </w:t>
      </w: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z funkcjonowaniem szkoły publicznej.</w:t>
      </w:r>
    </w:p>
    <w:p w:rsidR="00EA440C" w:rsidRPr="00DC2FF8" w:rsidRDefault="00EA440C" w:rsidP="00EA440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EA440C" w:rsidRPr="00DC2FF8" w:rsidRDefault="00EA440C" w:rsidP="00EA440C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</w:t>
      </w:r>
      <w:r w:rsidR="006E6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</w:t>
      </w:r>
      <w:r w:rsidRPr="00DC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pełni praw publicznych,</w:t>
      </w:r>
    </w:p>
    <w:p w:rsidR="00CC3454" w:rsidRDefault="00CC3454" w:rsidP="00CC3454">
      <w:pPr>
        <w:pStyle w:val="Akapitzlist"/>
        <w:ind w:left="1800"/>
        <w:jc w:val="both"/>
        <w:rPr>
          <w:rFonts w:ascii="Times New Roman" w:hAnsi="Times New Roman" w:cs="Times New Roman"/>
          <w:sz w:val="24"/>
        </w:rPr>
      </w:pPr>
    </w:p>
    <w:p w:rsidR="006E635D" w:rsidRDefault="006E635D" w:rsidP="00CC3454">
      <w:pPr>
        <w:pStyle w:val="Akapitzlist"/>
        <w:ind w:left="1800"/>
        <w:jc w:val="both"/>
        <w:rPr>
          <w:rFonts w:ascii="Times New Roman" w:hAnsi="Times New Roman" w:cs="Times New Roman"/>
          <w:sz w:val="24"/>
        </w:rPr>
      </w:pPr>
    </w:p>
    <w:p w:rsidR="006E635D" w:rsidRPr="00CC3454" w:rsidRDefault="006E635D" w:rsidP="00CC3454">
      <w:pPr>
        <w:pStyle w:val="Akapitzlist"/>
        <w:ind w:left="1800"/>
        <w:jc w:val="both"/>
        <w:rPr>
          <w:rFonts w:ascii="Times New Roman" w:hAnsi="Times New Roman" w:cs="Times New Roman"/>
          <w:sz w:val="24"/>
        </w:rPr>
      </w:pPr>
    </w:p>
    <w:p w:rsidR="00D3252C" w:rsidRDefault="00ED1677" w:rsidP="00D325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ED1677">
        <w:rPr>
          <w:rFonts w:ascii="Times New Roman" w:hAnsi="Times New Roman" w:cs="Times New Roman"/>
          <w:b/>
          <w:sz w:val="24"/>
          <w:u w:val="single"/>
        </w:rPr>
        <w:lastRenderedPageBreak/>
        <w:t>Wymagania dodatkowe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DC2FF8" w:rsidRPr="00DC2FF8">
        <w:rPr>
          <w:rFonts w:ascii="Times New Roman" w:hAnsi="Times New Roman" w:cs="Times New Roman"/>
          <w:sz w:val="24"/>
        </w:rPr>
        <w:t xml:space="preserve">iegła znajomość </w:t>
      </w:r>
      <w:proofErr w:type="spellStart"/>
      <w:r w:rsidR="006E635D">
        <w:rPr>
          <w:rFonts w:ascii="Times New Roman" w:hAnsi="Times New Roman" w:cs="Times New Roman"/>
          <w:sz w:val="24"/>
        </w:rPr>
        <w:t>o</w:t>
      </w:r>
      <w:r w:rsidR="00EA440C">
        <w:rPr>
          <w:rFonts w:ascii="Times New Roman" w:hAnsi="Times New Roman" w:cs="Times New Roman"/>
          <w:sz w:val="24"/>
        </w:rPr>
        <w:t>bsługi</w:t>
      </w:r>
      <w:proofErr w:type="spellEnd"/>
      <w:r w:rsidR="00EA440C">
        <w:rPr>
          <w:rFonts w:ascii="Times New Roman" w:hAnsi="Times New Roman" w:cs="Times New Roman"/>
          <w:sz w:val="24"/>
        </w:rPr>
        <w:t xml:space="preserve"> programów biurowych</w:t>
      </w:r>
      <w:r w:rsidR="00DC2FF8" w:rsidRPr="00DC2FF8">
        <w:rPr>
          <w:rFonts w:ascii="Times New Roman" w:hAnsi="Times New Roman" w:cs="Times New Roman"/>
          <w:sz w:val="24"/>
        </w:rPr>
        <w:t xml:space="preserve"> (Microsoft Word, Excel),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DC2FF8" w:rsidRPr="00DC2FF8">
        <w:rPr>
          <w:rFonts w:ascii="Times New Roman" w:hAnsi="Times New Roman" w:cs="Times New Roman"/>
          <w:sz w:val="24"/>
        </w:rPr>
        <w:t xml:space="preserve">najomość </w:t>
      </w:r>
      <w:proofErr w:type="spellStart"/>
      <w:r w:rsidR="00DC2FF8" w:rsidRPr="00DC2FF8">
        <w:rPr>
          <w:rFonts w:ascii="Times New Roman" w:hAnsi="Times New Roman" w:cs="Times New Roman"/>
          <w:sz w:val="24"/>
        </w:rPr>
        <w:t>obsługi</w:t>
      </w:r>
      <w:proofErr w:type="spellEnd"/>
      <w:r w:rsidR="00DC2FF8" w:rsidRPr="00DC2FF8">
        <w:rPr>
          <w:rFonts w:ascii="Times New Roman" w:hAnsi="Times New Roman" w:cs="Times New Roman"/>
          <w:sz w:val="24"/>
        </w:rPr>
        <w:t xml:space="preserve"> programu Kadry,  Inwentarz  firmy </w:t>
      </w:r>
      <w:proofErr w:type="spellStart"/>
      <w:r w:rsidR="00DC2FF8" w:rsidRPr="00DC2FF8">
        <w:rPr>
          <w:rFonts w:ascii="Times New Roman" w:hAnsi="Times New Roman" w:cs="Times New Roman"/>
          <w:sz w:val="24"/>
        </w:rPr>
        <w:t>Vulcan</w:t>
      </w:r>
      <w:proofErr w:type="spellEnd"/>
      <w:r w:rsidR="00DC2FF8" w:rsidRPr="00DC2FF8">
        <w:rPr>
          <w:rFonts w:ascii="Times New Roman" w:hAnsi="Times New Roman" w:cs="Times New Roman"/>
          <w:sz w:val="24"/>
        </w:rPr>
        <w:t>,</w:t>
      </w:r>
    </w:p>
    <w:p w:rsidR="00DC2FF8" w:rsidRDefault="006E635D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doświadczenie w prowadzeniu postępowania w sprawie zamówień publicznych</w:t>
      </w:r>
      <w:r w:rsidR="00DC2FF8" w:rsidRPr="00DC2FF8">
        <w:rPr>
          <w:rFonts w:ascii="Times New Roman" w:hAnsi="Times New Roman" w:cs="Times New Roman"/>
          <w:sz w:val="24"/>
        </w:rPr>
        <w:t>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DC2FF8" w:rsidRPr="00DC2FF8">
        <w:rPr>
          <w:rFonts w:ascii="Times New Roman" w:hAnsi="Times New Roman" w:cs="Times New Roman"/>
          <w:sz w:val="24"/>
        </w:rPr>
        <w:t>miejętność czuwania nad warunkami pracy zgodnie z wymogami bhp,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DC2FF8" w:rsidRPr="00DC2FF8">
        <w:rPr>
          <w:rFonts w:ascii="Times New Roman" w:hAnsi="Times New Roman" w:cs="Times New Roman"/>
          <w:sz w:val="24"/>
        </w:rPr>
        <w:t>rofesjonalne podejście do pracy,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DC2FF8" w:rsidRPr="00DC2FF8">
        <w:rPr>
          <w:rFonts w:ascii="Times New Roman" w:hAnsi="Times New Roman" w:cs="Times New Roman"/>
          <w:sz w:val="24"/>
        </w:rPr>
        <w:t>ieposzlakowana opinia,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DC2FF8" w:rsidRPr="00DC2FF8">
        <w:rPr>
          <w:rFonts w:ascii="Times New Roman" w:hAnsi="Times New Roman" w:cs="Times New Roman"/>
          <w:sz w:val="24"/>
        </w:rPr>
        <w:t>amodzielność,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DC2FF8" w:rsidRPr="00DC2FF8">
        <w:rPr>
          <w:rFonts w:ascii="Times New Roman" w:hAnsi="Times New Roman" w:cs="Times New Roman"/>
          <w:sz w:val="24"/>
        </w:rPr>
        <w:t>omunikatywność,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umiejętność</w:t>
      </w:r>
      <w:r w:rsidR="00DC2FF8" w:rsidRPr="00DC2FF8">
        <w:rPr>
          <w:rFonts w:ascii="Times New Roman" w:hAnsi="Times New Roman" w:cs="Times New Roman"/>
          <w:sz w:val="24"/>
        </w:rPr>
        <w:t xml:space="preserve"> pracy w zespole i kierow</w:t>
      </w:r>
      <w:r>
        <w:rPr>
          <w:rFonts w:ascii="Times New Roman" w:hAnsi="Times New Roman" w:cs="Times New Roman"/>
          <w:sz w:val="24"/>
        </w:rPr>
        <w:t>a</w:t>
      </w:r>
      <w:r w:rsidR="00DC2FF8" w:rsidRPr="00DC2FF8">
        <w:rPr>
          <w:rFonts w:ascii="Times New Roman" w:hAnsi="Times New Roman" w:cs="Times New Roman"/>
          <w:sz w:val="24"/>
        </w:rPr>
        <w:t>nie zespołem,</w:t>
      </w:r>
    </w:p>
    <w:p w:rsidR="00DC2FF8" w:rsidRDefault="00D97CCC" w:rsidP="004D1D6E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DC2FF8" w:rsidRPr="00DC2FF8">
        <w:rPr>
          <w:rFonts w:ascii="Times New Roman" w:hAnsi="Times New Roman" w:cs="Times New Roman"/>
          <w:sz w:val="24"/>
        </w:rPr>
        <w:t xml:space="preserve">zetelność, odpowiedzialność, sumienność, skrupulatność. </w:t>
      </w:r>
    </w:p>
    <w:p w:rsidR="00D97CCC" w:rsidRPr="00DC2FF8" w:rsidRDefault="00D97CCC" w:rsidP="00D97CCC">
      <w:pPr>
        <w:pStyle w:val="Akapitzlist"/>
        <w:ind w:left="1068"/>
        <w:rPr>
          <w:rFonts w:ascii="Times New Roman" w:hAnsi="Times New Roman" w:cs="Times New Roman"/>
          <w:sz w:val="24"/>
        </w:rPr>
      </w:pPr>
    </w:p>
    <w:p w:rsidR="00ED1677" w:rsidRDefault="00644CC5" w:rsidP="00644CC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644CC5">
        <w:rPr>
          <w:rFonts w:ascii="Times New Roman" w:hAnsi="Times New Roman" w:cs="Times New Roman"/>
          <w:b/>
          <w:sz w:val="24"/>
          <w:u w:val="single"/>
        </w:rPr>
        <w:t>Zakres zadań wykonywanych na stanowisku</w:t>
      </w:r>
    </w:p>
    <w:p w:rsidR="004D1D6E" w:rsidRPr="004D1D6E" w:rsidRDefault="004D1D6E" w:rsidP="004D1D6E">
      <w:pPr>
        <w:pStyle w:val="Akapitzlis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4D1D6E">
        <w:rPr>
          <w:rFonts w:ascii="Times New Roman" w:hAnsi="Times New Roman"/>
          <w:sz w:val="24"/>
          <w:szCs w:val="24"/>
        </w:rPr>
        <w:t>przyjmowanie nowych pracowników, prowadzenie akt osobowych pracowników szkoły oraz rozliczanie ich z chwilą odejścia,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17791">
        <w:rPr>
          <w:rFonts w:ascii="Times New Roman" w:hAnsi="Times New Roman"/>
          <w:sz w:val="24"/>
          <w:szCs w:val="24"/>
        </w:rPr>
        <w:t>pracowywanie pism we własnym zakresie, wynikających z zakresu czynności</w:t>
      </w:r>
      <w:r>
        <w:rPr>
          <w:rFonts w:ascii="Times New Roman" w:hAnsi="Times New Roman"/>
          <w:sz w:val="24"/>
          <w:szCs w:val="24"/>
        </w:rPr>
        <w:t>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791">
        <w:rPr>
          <w:rFonts w:ascii="Times New Roman" w:hAnsi="Times New Roman"/>
          <w:sz w:val="24"/>
          <w:szCs w:val="24"/>
        </w:rPr>
        <w:t>obieranie zaliczek na zakup materiałów biurowych i środków czystości                  i terminowe jej rozli</w:t>
      </w:r>
      <w:r>
        <w:rPr>
          <w:rFonts w:ascii="Times New Roman" w:hAnsi="Times New Roman"/>
          <w:sz w:val="24"/>
          <w:szCs w:val="24"/>
        </w:rPr>
        <w:t>czanie,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17791">
        <w:rPr>
          <w:rFonts w:ascii="Times New Roman" w:hAnsi="Times New Roman"/>
          <w:sz w:val="24"/>
          <w:szCs w:val="24"/>
        </w:rPr>
        <w:t>rganizowanie zaopatrzenia w pomoce dydaktyczne, meble, książki, składanie zamówień zgodnie z us</w:t>
      </w:r>
      <w:r>
        <w:rPr>
          <w:rFonts w:ascii="Times New Roman" w:hAnsi="Times New Roman"/>
          <w:sz w:val="24"/>
          <w:szCs w:val="24"/>
        </w:rPr>
        <w:t>tawą o zamówieniach publicznych,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17791">
        <w:rPr>
          <w:rFonts w:ascii="Times New Roman" w:hAnsi="Times New Roman"/>
          <w:sz w:val="24"/>
          <w:szCs w:val="24"/>
        </w:rPr>
        <w:t>amawianie, odbieranie pie</w:t>
      </w:r>
      <w:r>
        <w:rPr>
          <w:rFonts w:ascii="Times New Roman" w:hAnsi="Times New Roman"/>
          <w:sz w:val="24"/>
          <w:szCs w:val="24"/>
        </w:rPr>
        <w:t>czątek i regulowanie należności,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opisywanie rachunków i faktur,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791">
        <w:rPr>
          <w:rFonts w:ascii="Times New Roman" w:hAnsi="Times New Roman"/>
          <w:sz w:val="24"/>
          <w:szCs w:val="24"/>
        </w:rPr>
        <w:t>rzekazywanie maszyn i urządzeń biurowych do konserwacj</w:t>
      </w:r>
      <w:r>
        <w:rPr>
          <w:rFonts w:ascii="Times New Roman" w:hAnsi="Times New Roman"/>
          <w:sz w:val="24"/>
          <w:szCs w:val="24"/>
        </w:rPr>
        <w:t>i i naprawy oraz odbieranie ich,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791">
        <w:rPr>
          <w:rFonts w:ascii="Times New Roman" w:hAnsi="Times New Roman"/>
          <w:sz w:val="24"/>
          <w:szCs w:val="24"/>
        </w:rPr>
        <w:t>rowadzenie spraw związanych z lik</w:t>
      </w:r>
      <w:r>
        <w:rPr>
          <w:rFonts w:ascii="Times New Roman" w:hAnsi="Times New Roman"/>
          <w:sz w:val="24"/>
          <w:szCs w:val="24"/>
        </w:rPr>
        <w:t>widacją przedmiotów nietrwałych,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E17791">
        <w:rPr>
          <w:rFonts w:ascii="Times New Roman" w:hAnsi="Times New Roman"/>
          <w:sz w:val="24"/>
          <w:szCs w:val="24"/>
        </w:rPr>
        <w:t>iszczanie opłat za posia</w:t>
      </w:r>
      <w:r>
        <w:rPr>
          <w:rFonts w:ascii="Times New Roman" w:hAnsi="Times New Roman"/>
          <w:sz w:val="24"/>
          <w:szCs w:val="24"/>
        </w:rPr>
        <w:t>danie odbiorników i telewizorów,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E17791">
        <w:rPr>
          <w:rFonts w:ascii="Times New Roman" w:hAnsi="Times New Roman"/>
          <w:sz w:val="24"/>
          <w:szCs w:val="24"/>
        </w:rPr>
        <w:t>ałatwianie innych czynności z</w:t>
      </w:r>
      <w:r>
        <w:rPr>
          <w:rFonts w:ascii="Times New Roman" w:hAnsi="Times New Roman"/>
          <w:sz w:val="24"/>
          <w:szCs w:val="24"/>
        </w:rPr>
        <w:t>leconych przez Dyrektora Szkoły,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E17791">
        <w:rPr>
          <w:rFonts w:ascii="Times New Roman" w:hAnsi="Times New Roman"/>
          <w:sz w:val="24"/>
          <w:szCs w:val="24"/>
        </w:rPr>
        <w:t>ontrola stanu technicznego budynku szkoły</w:t>
      </w:r>
      <w:r w:rsidR="00DC7DA4">
        <w:rPr>
          <w:rFonts w:ascii="Times New Roman" w:hAnsi="Times New Roman"/>
          <w:sz w:val="24"/>
          <w:szCs w:val="24"/>
        </w:rPr>
        <w:t xml:space="preserve"> (przeglądy)</w:t>
      </w:r>
      <w:r w:rsidRPr="00E17791">
        <w:rPr>
          <w:rFonts w:ascii="Times New Roman" w:hAnsi="Times New Roman"/>
          <w:sz w:val="24"/>
          <w:szCs w:val="24"/>
        </w:rPr>
        <w:t xml:space="preserve"> oraz w uwzględnieniu </w:t>
      </w:r>
      <w:r w:rsidR="00DC7DA4">
        <w:rPr>
          <w:rFonts w:ascii="Times New Roman" w:hAnsi="Times New Roman"/>
          <w:sz w:val="24"/>
          <w:szCs w:val="24"/>
        </w:rPr>
        <w:t xml:space="preserve">               </w:t>
      </w:r>
      <w:r w:rsidRPr="00E17791">
        <w:rPr>
          <w:rFonts w:ascii="Times New Roman" w:hAnsi="Times New Roman"/>
          <w:sz w:val="24"/>
          <w:szCs w:val="24"/>
        </w:rPr>
        <w:t>z dyrektorem szkoły planowanie b</w:t>
      </w:r>
      <w:r>
        <w:rPr>
          <w:rFonts w:ascii="Times New Roman" w:hAnsi="Times New Roman"/>
          <w:sz w:val="24"/>
          <w:szCs w:val="24"/>
        </w:rPr>
        <w:t>ieżących i kapitalnych remontów,</w:t>
      </w:r>
    </w:p>
    <w:p w:rsidR="00DC7DA4" w:rsidRDefault="00DC7DA4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książek obiektu,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stanu czystości szkoły,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17791">
        <w:rPr>
          <w:rFonts w:ascii="Times New Roman" w:hAnsi="Times New Roman"/>
          <w:sz w:val="24"/>
          <w:szCs w:val="24"/>
        </w:rPr>
        <w:t>ystematyczne prowadzenie dokumentacji stanu technicznego obiektu                     ( kanalizacja, elekt</w:t>
      </w:r>
      <w:r>
        <w:rPr>
          <w:rFonts w:ascii="Times New Roman" w:hAnsi="Times New Roman"/>
          <w:sz w:val="24"/>
          <w:szCs w:val="24"/>
        </w:rPr>
        <w:t>ryczność, centralne ogrzewanie),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17791">
        <w:rPr>
          <w:rFonts w:ascii="Times New Roman" w:hAnsi="Times New Roman"/>
          <w:sz w:val="24"/>
          <w:szCs w:val="24"/>
        </w:rPr>
        <w:t>rganizowanie zaopatrzenia w energie elektryczną, opał, wodę, materiały do prac remontowych i innych materiałów niezb</w:t>
      </w:r>
      <w:r>
        <w:rPr>
          <w:rFonts w:ascii="Times New Roman" w:hAnsi="Times New Roman"/>
          <w:sz w:val="24"/>
          <w:szCs w:val="24"/>
        </w:rPr>
        <w:t>ędnych do bieżącej pracy szkoły,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17791">
        <w:rPr>
          <w:rFonts w:ascii="Times New Roman" w:hAnsi="Times New Roman"/>
          <w:sz w:val="24"/>
          <w:szCs w:val="24"/>
        </w:rPr>
        <w:t>banie o należyty stan pomocy dydaktycznych, urządzeń i sprzęt</w:t>
      </w:r>
      <w:r>
        <w:rPr>
          <w:rFonts w:ascii="Times New Roman" w:hAnsi="Times New Roman"/>
          <w:sz w:val="24"/>
          <w:szCs w:val="24"/>
        </w:rPr>
        <w:t>u oraz porządek   w miejscu pracy,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E17791">
        <w:rPr>
          <w:rFonts w:ascii="Times New Roman" w:hAnsi="Times New Roman"/>
          <w:sz w:val="24"/>
          <w:szCs w:val="24"/>
        </w:rPr>
        <w:t>adzór nad gospodarką środkami</w:t>
      </w:r>
      <w:r>
        <w:rPr>
          <w:rFonts w:ascii="Times New Roman" w:hAnsi="Times New Roman"/>
          <w:sz w:val="24"/>
          <w:szCs w:val="24"/>
        </w:rPr>
        <w:t xml:space="preserve"> trwałymi i wyposażeniem szkoły,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791">
        <w:rPr>
          <w:rFonts w:ascii="Times New Roman" w:hAnsi="Times New Roman"/>
          <w:sz w:val="24"/>
          <w:szCs w:val="24"/>
        </w:rPr>
        <w:t>rzeprowadzeni</w:t>
      </w:r>
      <w:r>
        <w:rPr>
          <w:rFonts w:ascii="Times New Roman" w:hAnsi="Times New Roman"/>
          <w:sz w:val="24"/>
          <w:szCs w:val="24"/>
        </w:rPr>
        <w:t>e inwentaryzacji majątku szkoły,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</w:t>
      </w:r>
      <w:r w:rsidRPr="00E17791">
        <w:rPr>
          <w:rFonts w:ascii="Times New Roman" w:hAnsi="Times New Roman"/>
          <w:sz w:val="24"/>
          <w:szCs w:val="24"/>
        </w:rPr>
        <w:t xml:space="preserve">ciśle przestrzegać zasad przyjętego systemu dokumentacji i ewidencji obiegu </w:t>
      </w:r>
      <w:r>
        <w:rPr>
          <w:rFonts w:ascii="Times New Roman" w:hAnsi="Times New Roman"/>
          <w:sz w:val="24"/>
          <w:szCs w:val="24"/>
        </w:rPr>
        <w:t xml:space="preserve">              i kontroli dokumentów,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E17791">
        <w:rPr>
          <w:rFonts w:ascii="Times New Roman" w:hAnsi="Times New Roman"/>
          <w:sz w:val="24"/>
          <w:szCs w:val="24"/>
        </w:rPr>
        <w:t xml:space="preserve">rzygotowanie umów, </w:t>
      </w:r>
      <w:proofErr w:type="spellStart"/>
      <w:r w:rsidRPr="00E17791">
        <w:rPr>
          <w:rFonts w:ascii="Times New Roman" w:hAnsi="Times New Roman"/>
          <w:sz w:val="24"/>
          <w:szCs w:val="24"/>
        </w:rPr>
        <w:t>mianowań</w:t>
      </w:r>
      <w:proofErr w:type="spellEnd"/>
      <w:r w:rsidRPr="00E17791">
        <w:rPr>
          <w:rFonts w:ascii="Times New Roman" w:hAnsi="Times New Roman"/>
          <w:sz w:val="24"/>
          <w:szCs w:val="24"/>
        </w:rPr>
        <w:t>, zaszeregowań zmian stawek płac</w:t>
      </w:r>
      <w:r>
        <w:rPr>
          <w:rFonts w:ascii="Times New Roman" w:hAnsi="Times New Roman"/>
          <w:sz w:val="24"/>
          <w:szCs w:val="24"/>
        </w:rPr>
        <w:t>, rozwiązania umów, przeniesień,</w:t>
      </w:r>
    </w:p>
    <w:p w:rsidR="00DC7DA4" w:rsidRDefault="00DC7DA4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umów najmu pomieszczeń i urządzeń szkoły na warunkach uzgodnionych z dyrektorem szkoły w oparciu o obowiązujące przepisy,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17791">
        <w:rPr>
          <w:rFonts w:ascii="Times New Roman" w:hAnsi="Times New Roman"/>
          <w:sz w:val="24"/>
          <w:szCs w:val="24"/>
        </w:rPr>
        <w:t>kładanie spraw</w:t>
      </w:r>
      <w:r>
        <w:rPr>
          <w:rFonts w:ascii="Times New Roman" w:hAnsi="Times New Roman"/>
          <w:sz w:val="24"/>
          <w:szCs w:val="24"/>
        </w:rPr>
        <w:t>ozdań zgodnie ze swoim zakresem,</w:t>
      </w:r>
    </w:p>
    <w:p w:rsid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E17791">
        <w:rPr>
          <w:rFonts w:ascii="Times New Roman" w:hAnsi="Times New Roman"/>
          <w:sz w:val="24"/>
          <w:szCs w:val="24"/>
        </w:rPr>
        <w:t>sporządzanie propozycji przyznania prem</w:t>
      </w:r>
      <w:r>
        <w:rPr>
          <w:rFonts w:ascii="Times New Roman" w:hAnsi="Times New Roman"/>
          <w:sz w:val="24"/>
          <w:szCs w:val="24"/>
        </w:rPr>
        <w:t>ii pracownikom niepedagogicznym,</w:t>
      </w:r>
    </w:p>
    <w:p w:rsidR="00E17791" w:rsidRPr="00E17791" w:rsidRDefault="00E17791" w:rsidP="004D1D6E">
      <w:pPr>
        <w:pStyle w:val="Akapitzlis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17791">
        <w:rPr>
          <w:rFonts w:ascii="Times New Roman" w:hAnsi="Times New Roman"/>
          <w:sz w:val="24"/>
          <w:szCs w:val="24"/>
        </w:rPr>
        <w:t>rowadzenie:</w:t>
      </w:r>
    </w:p>
    <w:p w:rsidR="00E17791" w:rsidRPr="00E17791" w:rsidRDefault="00E17791" w:rsidP="004D1D6E">
      <w:pPr>
        <w:pStyle w:val="Akapitzlist"/>
        <w:numPr>
          <w:ilvl w:val="4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7791">
        <w:rPr>
          <w:rFonts w:ascii="Times New Roman" w:hAnsi="Times New Roman"/>
          <w:sz w:val="24"/>
          <w:szCs w:val="24"/>
        </w:rPr>
        <w:t>ejestru udzielonych urlopów płatnych i bezpłatnych</w:t>
      </w:r>
    </w:p>
    <w:p w:rsidR="00E17791" w:rsidRPr="00E17791" w:rsidRDefault="00E17791" w:rsidP="004D1D6E">
      <w:pPr>
        <w:pStyle w:val="Akapitzlist"/>
        <w:numPr>
          <w:ilvl w:val="4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7791">
        <w:rPr>
          <w:rFonts w:ascii="Times New Roman" w:hAnsi="Times New Roman"/>
          <w:sz w:val="24"/>
          <w:szCs w:val="24"/>
        </w:rPr>
        <w:t>ejestru udzielonych zniżek godzin nauczania</w:t>
      </w:r>
      <w:r>
        <w:rPr>
          <w:rFonts w:ascii="Times New Roman" w:hAnsi="Times New Roman"/>
          <w:sz w:val="24"/>
          <w:szCs w:val="24"/>
        </w:rPr>
        <w:t>,</w:t>
      </w:r>
    </w:p>
    <w:p w:rsidR="00E17791" w:rsidRPr="00E17791" w:rsidRDefault="00E17791" w:rsidP="004D1D6E">
      <w:pPr>
        <w:pStyle w:val="Akapitzlist"/>
        <w:numPr>
          <w:ilvl w:val="4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7791">
        <w:rPr>
          <w:rFonts w:ascii="Times New Roman" w:hAnsi="Times New Roman"/>
          <w:sz w:val="24"/>
          <w:szCs w:val="24"/>
        </w:rPr>
        <w:t>ejestru odznaczeń państwowych i innych</w:t>
      </w:r>
      <w:r>
        <w:rPr>
          <w:rFonts w:ascii="Times New Roman" w:hAnsi="Times New Roman"/>
          <w:sz w:val="24"/>
          <w:szCs w:val="24"/>
        </w:rPr>
        <w:t>,</w:t>
      </w:r>
    </w:p>
    <w:p w:rsidR="00E17791" w:rsidRPr="00E17791" w:rsidRDefault="00E17791" w:rsidP="004D1D6E">
      <w:pPr>
        <w:pStyle w:val="Akapitzlist"/>
        <w:numPr>
          <w:ilvl w:val="4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7791">
        <w:rPr>
          <w:rFonts w:ascii="Times New Roman" w:hAnsi="Times New Roman"/>
          <w:sz w:val="24"/>
          <w:szCs w:val="24"/>
        </w:rPr>
        <w:t>ejestr</w:t>
      </w:r>
      <w:r>
        <w:rPr>
          <w:rFonts w:ascii="Times New Roman" w:hAnsi="Times New Roman"/>
          <w:sz w:val="24"/>
          <w:szCs w:val="24"/>
        </w:rPr>
        <w:t>u</w:t>
      </w:r>
      <w:r w:rsidRPr="00E17791">
        <w:rPr>
          <w:rFonts w:ascii="Times New Roman" w:hAnsi="Times New Roman"/>
          <w:sz w:val="24"/>
          <w:szCs w:val="24"/>
        </w:rPr>
        <w:t xml:space="preserve"> osób, którym przyznano nagrody ministra, kuratora, dyrektora szkoły</w:t>
      </w:r>
      <w:r>
        <w:rPr>
          <w:rFonts w:ascii="Times New Roman" w:hAnsi="Times New Roman"/>
          <w:sz w:val="24"/>
          <w:szCs w:val="24"/>
        </w:rPr>
        <w:t>,</w:t>
      </w:r>
    </w:p>
    <w:p w:rsidR="00E17791" w:rsidRPr="00E17791" w:rsidRDefault="00E17791" w:rsidP="004D1D6E">
      <w:pPr>
        <w:pStyle w:val="Akapitzlist"/>
        <w:numPr>
          <w:ilvl w:val="4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7791">
        <w:rPr>
          <w:rFonts w:ascii="Times New Roman" w:hAnsi="Times New Roman"/>
          <w:sz w:val="24"/>
          <w:szCs w:val="24"/>
        </w:rPr>
        <w:t>ejestru osób zatrudnionych w tutejszej szkole</w:t>
      </w:r>
      <w:r>
        <w:rPr>
          <w:rFonts w:ascii="Times New Roman" w:hAnsi="Times New Roman"/>
          <w:sz w:val="24"/>
          <w:szCs w:val="24"/>
        </w:rPr>
        <w:t>,</w:t>
      </w:r>
    </w:p>
    <w:p w:rsidR="00E17791" w:rsidRPr="00E17791" w:rsidRDefault="00E17791" w:rsidP="004D1D6E">
      <w:pPr>
        <w:pStyle w:val="Akapitzlist"/>
        <w:numPr>
          <w:ilvl w:val="4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E17791">
        <w:rPr>
          <w:rFonts w:ascii="Times New Roman" w:hAnsi="Times New Roman"/>
          <w:sz w:val="24"/>
          <w:szCs w:val="24"/>
        </w:rPr>
        <w:t>ejestru premii przyznawanych pracownikom niepedagogicznym</w:t>
      </w:r>
      <w:r>
        <w:rPr>
          <w:rFonts w:ascii="Times New Roman" w:hAnsi="Times New Roman"/>
          <w:sz w:val="24"/>
          <w:szCs w:val="24"/>
        </w:rPr>
        <w:t>,</w:t>
      </w:r>
    </w:p>
    <w:p w:rsidR="00E17791" w:rsidRDefault="00E17791" w:rsidP="004D1D6E">
      <w:pPr>
        <w:pStyle w:val="Akapitzlist"/>
        <w:numPr>
          <w:ilvl w:val="3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E17791">
        <w:rPr>
          <w:rFonts w:ascii="Times New Roman" w:hAnsi="Times New Roman"/>
          <w:sz w:val="24"/>
          <w:szCs w:val="24"/>
        </w:rPr>
        <w:t>widencje i zakładanie list obecności pracowników</w:t>
      </w:r>
      <w:r>
        <w:rPr>
          <w:rFonts w:ascii="Times New Roman" w:hAnsi="Times New Roman"/>
          <w:sz w:val="24"/>
          <w:szCs w:val="24"/>
        </w:rPr>
        <w:t>,</w:t>
      </w:r>
    </w:p>
    <w:p w:rsidR="00DC7DA4" w:rsidRDefault="00DC7DA4" w:rsidP="004D1D6E">
      <w:pPr>
        <w:pStyle w:val="Akapitzlist"/>
        <w:numPr>
          <w:ilvl w:val="3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magazynu środków czystości,</w:t>
      </w:r>
    </w:p>
    <w:p w:rsidR="00DC7DA4" w:rsidRDefault="00DC7DA4" w:rsidP="004D1D6E">
      <w:pPr>
        <w:pStyle w:val="Akapitzlist"/>
        <w:numPr>
          <w:ilvl w:val="3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kierowanie zespołem pracowników </w:t>
      </w:r>
      <w:proofErr w:type="spellStart"/>
      <w:r>
        <w:rPr>
          <w:rFonts w:ascii="Times New Roman" w:hAnsi="Times New Roman"/>
          <w:sz w:val="24"/>
          <w:szCs w:val="24"/>
        </w:rPr>
        <w:t>obsługi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17791" w:rsidRPr="00E17791" w:rsidRDefault="00E17791" w:rsidP="00E17791">
      <w:pPr>
        <w:rPr>
          <w:rFonts w:ascii="Times New Roman" w:hAnsi="Times New Roman" w:cs="Times New Roman"/>
          <w:b/>
          <w:sz w:val="24"/>
          <w:u w:val="single"/>
        </w:rPr>
      </w:pPr>
    </w:p>
    <w:p w:rsidR="00D3252C" w:rsidRDefault="008C4EA6" w:rsidP="008C4E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EA6">
        <w:rPr>
          <w:rFonts w:ascii="Times New Roman" w:hAnsi="Times New Roman" w:cs="Times New Roman"/>
          <w:b/>
          <w:sz w:val="24"/>
          <w:szCs w:val="24"/>
          <w:u w:val="single"/>
        </w:rPr>
        <w:t>Informacja o warunkach pracy na danym stanowisku</w:t>
      </w:r>
    </w:p>
    <w:p w:rsidR="008C4EA6" w:rsidRDefault="008C4EA6" w:rsidP="008C4EA6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4EA6" w:rsidRDefault="00DC7DA4" w:rsidP="008C4EA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administracyjno – biurowa z wykorzystaniem komputera. </w:t>
      </w:r>
      <w:r w:rsidR="008C4EA6">
        <w:rPr>
          <w:rFonts w:ascii="Times New Roman" w:hAnsi="Times New Roman" w:cs="Times New Roman"/>
          <w:sz w:val="24"/>
          <w:szCs w:val="24"/>
        </w:rPr>
        <w:t xml:space="preserve">Stanowisko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4EA6">
        <w:rPr>
          <w:rFonts w:ascii="Times New Roman" w:hAnsi="Times New Roman" w:cs="Times New Roman"/>
          <w:sz w:val="24"/>
          <w:szCs w:val="24"/>
        </w:rPr>
        <w:t xml:space="preserve">w biurze dwuosobowym, </w:t>
      </w:r>
      <w:r w:rsidR="000200A3">
        <w:rPr>
          <w:rFonts w:ascii="Times New Roman" w:hAnsi="Times New Roman" w:cs="Times New Roman"/>
          <w:sz w:val="24"/>
          <w:szCs w:val="24"/>
        </w:rPr>
        <w:t>usytuowanym w budynku M</w:t>
      </w:r>
      <w:r w:rsidR="008C4EA6">
        <w:rPr>
          <w:rFonts w:ascii="Times New Roman" w:hAnsi="Times New Roman" w:cs="Times New Roman"/>
          <w:sz w:val="24"/>
          <w:szCs w:val="24"/>
        </w:rPr>
        <w:t>edycznego Studium Zawodowego im. Stanisławy Leszczyńskiej w Zamościu. Praca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4EA6">
        <w:rPr>
          <w:rFonts w:ascii="Times New Roman" w:hAnsi="Times New Roman" w:cs="Times New Roman"/>
          <w:sz w:val="24"/>
          <w:szCs w:val="24"/>
        </w:rPr>
        <w:t xml:space="preserve">w wymiarze </w:t>
      </w:r>
      <w:r w:rsidR="004D1D6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4EA6">
        <w:rPr>
          <w:rFonts w:ascii="Times New Roman" w:hAnsi="Times New Roman" w:cs="Times New Roman"/>
          <w:sz w:val="24"/>
          <w:szCs w:val="24"/>
        </w:rPr>
        <w:t>8 godzin dziennie od poniedziałku do piątku.</w:t>
      </w:r>
    </w:p>
    <w:p w:rsidR="008C4EA6" w:rsidRDefault="008C4EA6" w:rsidP="008C4EA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C4EA6" w:rsidRDefault="000F30EA" w:rsidP="008C4E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0EA">
        <w:rPr>
          <w:rFonts w:ascii="Times New Roman" w:hAnsi="Times New Roman" w:cs="Times New Roman"/>
          <w:b/>
          <w:sz w:val="24"/>
          <w:szCs w:val="24"/>
          <w:u w:val="single"/>
        </w:rPr>
        <w:t>Informacja o wskaźniku zatrudnienia osób niepełnosprawnych</w:t>
      </w:r>
    </w:p>
    <w:p w:rsidR="006F7B39" w:rsidRDefault="006F7B39" w:rsidP="000F30EA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Wskaźnik zatrudnienia osób niepełnosprawnych w Medycznym Studium Zawodowym w Zamościu w miesiącu </w:t>
      </w:r>
      <w:r w:rsidR="00DC7DA4">
        <w:rPr>
          <w:rFonts w:ascii="Times New Roman" w:hAnsi="Times New Roman" w:cs="Times New Roman"/>
          <w:sz w:val="24"/>
          <w:szCs w:val="24"/>
        </w:rPr>
        <w:t>październiku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DC7D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wyniósł 0%</w:t>
      </w:r>
    </w:p>
    <w:p w:rsidR="000F30EA" w:rsidRDefault="006F7B39" w:rsidP="006F7B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B39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Wymagane dokumenty </w:t>
      </w:r>
    </w:p>
    <w:p w:rsidR="006F7B39" w:rsidRDefault="006F7B39" w:rsidP="006F7B39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F7B39" w:rsidRDefault="006F7B39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motywacyjny,</w:t>
      </w:r>
    </w:p>
    <w:p w:rsidR="006F7B39" w:rsidRDefault="006F7B39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Życiorys (CV),</w:t>
      </w:r>
    </w:p>
    <w:p w:rsidR="006F7B39" w:rsidRDefault="006F7B39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pracę,</w:t>
      </w:r>
    </w:p>
    <w:p w:rsidR="006F7B39" w:rsidRDefault="006F7B39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dokumentów poświadczających wykształcenie,</w:t>
      </w:r>
    </w:p>
    <w:p w:rsidR="006F7B39" w:rsidRDefault="006F7B39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poświadczających posiadane kwalifikacje,</w:t>
      </w:r>
    </w:p>
    <w:p w:rsidR="006F7B39" w:rsidRDefault="006F7B39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poświadczających staż pracy (świadectwa pracy, zaświadczenia),</w:t>
      </w:r>
    </w:p>
    <w:p w:rsidR="006F7B39" w:rsidRDefault="00096F3B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kandydata, że ma pełną zdolność do czynności prawnych oraz korzysta z pełni praw publicznych,</w:t>
      </w:r>
    </w:p>
    <w:p w:rsidR="00096F3B" w:rsidRDefault="00096F3B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Oświadczenie kandydata, że nie był skazany prawomocnym wyrokiem sądu za umyślne przestępstwo ścigane z oskarżenia publicznego lub umyślne przestępstwo skarbowe,</w:t>
      </w:r>
    </w:p>
    <w:p w:rsidR="00096F3B" w:rsidRDefault="00096F3B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niekaralności za przestępstwa popełnione umyślnie,</w:t>
      </w:r>
    </w:p>
    <w:p w:rsidR="00096F3B" w:rsidRDefault="00096F3B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stanowisku </w:t>
      </w:r>
      <w:r w:rsidR="009F62A4">
        <w:rPr>
          <w:rFonts w:ascii="Times New Roman" w:hAnsi="Times New Roman" w:cs="Times New Roman"/>
          <w:sz w:val="24"/>
          <w:szCs w:val="24"/>
        </w:rPr>
        <w:t>kierownika gospodarczego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6F3B" w:rsidRDefault="00096F3B" w:rsidP="006F7B3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na potrzeby rekrutacji, zgodnie z ustawą z dnia</w:t>
      </w:r>
      <w:r w:rsidR="007519BD">
        <w:rPr>
          <w:rFonts w:ascii="Times New Roman" w:hAnsi="Times New Roman" w:cs="Times New Roman"/>
          <w:sz w:val="24"/>
          <w:szCs w:val="24"/>
        </w:rPr>
        <w:t xml:space="preserve"> 29 sierpnia 1997r. o ochronie danych osobowych ( Dz. U. z roku 2002, Nr 101, poz. 926 z </w:t>
      </w:r>
      <w:proofErr w:type="spellStart"/>
      <w:r w:rsidR="007519B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519BD">
        <w:rPr>
          <w:rFonts w:ascii="Times New Roman" w:hAnsi="Times New Roman" w:cs="Times New Roman"/>
          <w:sz w:val="24"/>
          <w:szCs w:val="24"/>
        </w:rPr>
        <w:t>. zm.)</w:t>
      </w:r>
    </w:p>
    <w:p w:rsidR="007519BD" w:rsidRDefault="007519BD" w:rsidP="007519BD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19BD" w:rsidRDefault="007519BD" w:rsidP="007519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9BD">
        <w:rPr>
          <w:rFonts w:ascii="Times New Roman" w:hAnsi="Times New Roman" w:cs="Times New Roman"/>
          <w:b/>
          <w:sz w:val="24"/>
          <w:szCs w:val="24"/>
          <w:u w:val="single"/>
        </w:rPr>
        <w:t>Termin i miejsce składania dokumentów</w:t>
      </w:r>
    </w:p>
    <w:p w:rsidR="007519BD" w:rsidRDefault="007519BD" w:rsidP="007519B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519BD" w:rsidRDefault="007519BD" w:rsidP="007519B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dokumenty należy składać w zaklejonej kopercie w siedzibie Medycznego Studium Zawodowego im. Stanisławy Leszczyńskiej ul. Partyzantów 20, 22-400 Zamość lub za pośrednictwem poczty w terminie do dnia </w:t>
      </w:r>
      <w:r w:rsidR="006E635D" w:rsidRPr="004D1D6E">
        <w:rPr>
          <w:rFonts w:ascii="Times New Roman" w:hAnsi="Times New Roman" w:cs="Times New Roman"/>
          <w:b/>
          <w:sz w:val="24"/>
          <w:szCs w:val="24"/>
        </w:rPr>
        <w:t>15 listopada 2015r.</w:t>
      </w:r>
      <w:r>
        <w:rPr>
          <w:rFonts w:ascii="Times New Roman" w:hAnsi="Times New Roman" w:cs="Times New Roman"/>
          <w:sz w:val="24"/>
          <w:szCs w:val="24"/>
        </w:rPr>
        <w:t xml:space="preserve"> z dopiskiem ,, Konkurs na stanowisko </w:t>
      </w:r>
      <w:r w:rsidR="00DC7DA4">
        <w:rPr>
          <w:rFonts w:ascii="Times New Roman" w:hAnsi="Times New Roman" w:cs="Times New Roman"/>
          <w:sz w:val="24"/>
          <w:szCs w:val="24"/>
        </w:rPr>
        <w:t>kierownika gospodarczego</w:t>
      </w:r>
      <w:r>
        <w:rPr>
          <w:rFonts w:ascii="Times New Roman" w:hAnsi="Times New Roman" w:cs="Times New Roman"/>
          <w:sz w:val="24"/>
          <w:szCs w:val="24"/>
        </w:rPr>
        <w:t>’’.</w:t>
      </w:r>
      <w:r w:rsidR="005F69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Dokumenty złożone po wyżej określonym terminie nie będą rozpatrywane.</w:t>
      </w:r>
    </w:p>
    <w:p w:rsidR="005F6963" w:rsidRDefault="005F6963" w:rsidP="007519B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6963" w:rsidRDefault="005F6963" w:rsidP="005F696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963">
        <w:rPr>
          <w:rFonts w:ascii="Times New Roman" w:hAnsi="Times New Roman" w:cs="Times New Roman"/>
          <w:b/>
          <w:sz w:val="24"/>
          <w:szCs w:val="24"/>
          <w:u w:val="single"/>
        </w:rPr>
        <w:t>Inne informacje</w:t>
      </w:r>
    </w:p>
    <w:p w:rsidR="005F6963" w:rsidRDefault="005F6963" w:rsidP="005F696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6963" w:rsidRDefault="005F6963" w:rsidP="005F696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będzie umieszczona na stronie internetowej Biuletynu Informacji Publicznej oraz na tablicy informacyjnej Medycznego Studium Zawodowego  w Zamościu.</w:t>
      </w:r>
    </w:p>
    <w:p w:rsidR="005F6963" w:rsidRDefault="005F6963" w:rsidP="005F6963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zawarte w złożonych ofertach nie będą zwracane.</w:t>
      </w:r>
    </w:p>
    <w:p w:rsidR="00803171" w:rsidRDefault="00803171" w:rsidP="00803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171" w:rsidRDefault="00803171" w:rsidP="00803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171" w:rsidRDefault="00803171" w:rsidP="008031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Zamość, dnia 4 listopada 2015r.  </w:t>
      </w:r>
    </w:p>
    <w:p w:rsidR="00803171" w:rsidRDefault="00803171" w:rsidP="008031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3171" w:rsidRDefault="00803171" w:rsidP="008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803171" w:rsidRPr="00803171" w:rsidRDefault="00803171" w:rsidP="00803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3171">
        <w:rPr>
          <w:rFonts w:ascii="Times New Roman" w:hAnsi="Times New Roman" w:cs="Times New Roman"/>
          <w:szCs w:val="24"/>
        </w:rPr>
        <w:t>(podpis Dyrektora Szkoły)</w:t>
      </w:r>
    </w:p>
    <w:sectPr w:rsidR="00803171" w:rsidRPr="00803171" w:rsidSect="00F1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5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7363A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1596ECE"/>
    <w:multiLevelType w:val="hybridMultilevel"/>
    <w:tmpl w:val="055041B4"/>
    <w:lvl w:ilvl="0" w:tplc="EBC444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079F0109"/>
    <w:multiLevelType w:val="hybridMultilevel"/>
    <w:tmpl w:val="D9E482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BEF0683"/>
    <w:multiLevelType w:val="hybridMultilevel"/>
    <w:tmpl w:val="10645168"/>
    <w:lvl w:ilvl="0" w:tplc="62AA806C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CB35F51"/>
    <w:multiLevelType w:val="hybridMultilevel"/>
    <w:tmpl w:val="132039E8"/>
    <w:lvl w:ilvl="0" w:tplc="36DC0D6A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508D2"/>
    <w:multiLevelType w:val="hybridMultilevel"/>
    <w:tmpl w:val="02FCEB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A293DE7"/>
    <w:multiLevelType w:val="hybridMultilevel"/>
    <w:tmpl w:val="DD5CCF1C"/>
    <w:lvl w:ilvl="0" w:tplc="783C0F9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AC81576"/>
    <w:multiLevelType w:val="hybridMultilevel"/>
    <w:tmpl w:val="1CCE7AE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AEB52F4"/>
    <w:multiLevelType w:val="hybridMultilevel"/>
    <w:tmpl w:val="DBB66096"/>
    <w:lvl w:ilvl="0" w:tplc="0C5A3C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646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29B4456"/>
    <w:multiLevelType w:val="hybridMultilevel"/>
    <w:tmpl w:val="C1A2FDAA"/>
    <w:lvl w:ilvl="0" w:tplc="0C5A3C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D3508C"/>
    <w:multiLevelType w:val="hybridMultilevel"/>
    <w:tmpl w:val="65447C0C"/>
    <w:lvl w:ilvl="0" w:tplc="5F9683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B652B"/>
    <w:multiLevelType w:val="hybridMultilevel"/>
    <w:tmpl w:val="E54E689E"/>
    <w:lvl w:ilvl="0" w:tplc="0688D616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5853B1"/>
    <w:multiLevelType w:val="hybridMultilevel"/>
    <w:tmpl w:val="731C972A"/>
    <w:lvl w:ilvl="0" w:tplc="88940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263723"/>
    <w:multiLevelType w:val="multilevel"/>
    <w:tmpl w:val="60F04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1E1142F"/>
    <w:multiLevelType w:val="hybridMultilevel"/>
    <w:tmpl w:val="A3BCCD7C"/>
    <w:lvl w:ilvl="0" w:tplc="89D06DC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6672114"/>
    <w:multiLevelType w:val="hybridMultilevel"/>
    <w:tmpl w:val="801C31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6FB4097"/>
    <w:multiLevelType w:val="hybridMultilevel"/>
    <w:tmpl w:val="90C6A32A"/>
    <w:lvl w:ilvl="0" w:tplc="0688D6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72384"/>
    <w:multiLevelType w:val="hybridMultilevel"/>
    <w:tmpl w:val="177671FA"/>
    <w:lvl w:ilvl="0" w:tplc="850A6F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E013F5"/>
    <w:multiLevelType w:val="hybridMultilevel"/>
    <w:tmpl w:val="AF68B284"/>
    <w:lvl w:ilvl="0" w:tplc="4C9C93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195F99"/>
    <w:multiLevelType w:val="hybridMultilevel"/>
    <w:tmpl w:val="5FC6CA52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F8C2DCB"/>
    <w:multiLevelType w:val="hybridMultilevel"/>
    <w:tmpl w:val="AC04B9A4"/>
    <w:lvl w:ilvl="0" w:tplc="ECB0BE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7A831B5"/>
    <w:multiLevelType w:val="hybridMultilevel"/>
    <w:tmpl w:val="4238DD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AEB4C10"/>
    <w:multiLevelType w:val="hybridMultilevel"/>
    <w:tmpl w:val="AAB4681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9"/>
  </w:num>
  <w:num w:numId="5">
    <w:abstractNumId w:val="21"/>
  </w:num>
  <w:num w:numId="6">
    <w:abstractNumId w:val="4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5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1"/>
  </w:num>
  <w:num w:numId="17">
    <w:abstractNumId w:val="22"/>
  </w:num>
  <w:num w:numId="18">
    <w:abstractNumId w:val="17"/>
  </w:num>
  <w:num w:numId="19">
    <w:abstractNumId w:val="8"/>
  </w:num>
  <w:num w:numId="20">
    <w:abstractNumId w:val="7"/>
  </w:num>
  <w:num w:numId="21">
    <w:abstractNumId w:val="0"/>
  </w:num>
  <w:num w:numId="22">
    <w:abstractNumId w:val="10"/>
  </w:num>
  <w:num w:numId="23">
    <w:abstractNumId w:val="23"/>
  </w:num>
  <w:num w:numId="24">
    <w:abstractNumId w:val="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D3252C"/>
    <w:rsid w:val="000200A3"/>
    <w:rsid w:val="000918C2"/>
    <w:rsid w:val="00096F3B"/>
    <w:rsid w:val="000F30EA"/>
    <w:rsid w:val="00172E1E"/>
    <w:rsid w:val="00194CEB"/>
    <w:rsid w:val="001B5EBB"/>
    <w:rsid w:val="002717B6"/>
    <w:rsid w:val="004D1D6E"/>
    <w:rsid w:val="004E2D27"/>
    <w:rsid w:val="005D1C64"/>
    <w:rsid w:val="005F6963"/>
    <w:rsid w:val="00624D7B"/>
    <w:rsid w:val="00644CC5"/>
    <w:rsid w:val="006E635D"/>
    <w:rsid w:val="006F7B39"/>
    <w:rsid w:val="00705B1B"/>
    <w:rsid w:val="007519BD"/>
    <w:rsid w:val="00803171"/>
    <w:rsid w:val="00866C86"/>
    <w:rsid w:val="00871899"/>
    <w:rsid w:val="008722C6"/>
    <w:rsid w:val="008C4EA6"/>
    <w:rsid w:val="00922B46"/>
    <w:rsid w:val="009411AF"/>
    <w:rsid w:val="00945D76"/>
    <w:rsid w:val="00984697"/>
    <w:rsid w:val="009F62A4"/>
    <w:rsid w:val="00B93C76"/>
    <w:rsid w:val="00BE692C"/>
    <w:rsid w:val="00C96875"/>
    <w:rsid w:val="00CC3454"/>
    <w:rsid w:val="00D3252C"/>
    <w:rsid w:val="00D825B1"/>
    <w:rsid w:val="00D97CCC"/>
    <w:rsid w:val="00DC2FF8"/>
    <w:rsid w:val="00DC7DA4"/>
    <w:rsid w:val="00E17791"/>
    <w:rsid w:val="00EA440C"/>
    <w:rsid w:val="00ED1677"/>
    <w:rsid w:val="00F120B6"/>
    <w:rsid w:val="00F3003C"/>
    <w:rsid w:val="00FB72ED"/>
    <w:rsid w:val="00FD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52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25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D423-8318-410B-9B1B-E3DBD50A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9</cp:revision>
  <cp:lastPrinted>2015-11-02T11:40:00Z</cp:lastPrinted>
  <dcterms:created xsi:type="dcterms:W3CDTF">2015-11-02T07:49:00Z</dcterms:created>
  <dcterms:modified xsi:type="dcterms:W3CDTF">2015-11-04T10:56:00Z</dcterms:modified>
</cp:coreProperties>
</file>